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73D" w:rsidRPr="00FF573D" w:rsidRDefault="00B8748F" w:rsidP="00FF57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</w:t>
      </w:r>
      <w:r w:rsidR="00FF573D" w:rsidRPr="00FF573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F573D" w:rsidRPr="00FF573D" w:rsidRDefault="00FF573D" w:rsidP="00FF57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F573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F573D">
        <w:rPr>
          <w:rFonts w:ascii="Times New Roman" w:hAnsi="Times New Roman" w:cs="Times New Roman"/>
          <w:sz w:val="24"/>
          <w:szCs w:val="24"/>
        </w:rPr>
        <w:t xml:space="preserve"> «____»______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F573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F573D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:rsidR="00373DED" w:rsidRDefault="00373DED" w:rsidP="00FF573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837BAA" w:rsidRDefault="00837BAA" w:rsidP="00FF573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373DED" w:rsidRPr="00373DED" w:rsidRDefault="00B8748F" w:rsidP="00FF5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373DED" w:rsidRPr="00373DED" w:rsidRDefault="00484ACF" w:rsidP="00FF5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к</w:t>
      </w:r>
      <w:r w:rsidR="00587368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</w:t>
      </w:r>
      <w:r w:rsidR="00B8748F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«Наши добрые дела»</w:t>
      </w:r>
      <w:r w:rsidR="00373DED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368" w:rsidRPr="00373DED" w:rsidRDefault="00587368" w:rsidP="00FF5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="00512F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r w:rsidR="0083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старшей</w:t>
      </w:r>
      <w:r w:rsidR="0051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</w:p>
    <w:p w:rsidR="001D5B52" w:rsidRDefault="001D5B52" w:rsidP="00FF5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68" w:rsidRPr="001D5B52" w:rsidRDefault="00587368" w:rsidP="00837BA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87368" w:rsidRPr="00B8748F" w:rsidRDefault="00587368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</w:t>
      </w:r>
      <w:r w:rsid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порядок и у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словия проведения к</w:t>
      </w: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F81"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«Наши добрые дела»</w:t>
      </w: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</w:t>
      </w:r>
      <w:r w:rsidR="00512F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r w:rsidR="00A0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старшей</w:t>
      </w:r>
      <w:bookmarkStart w:id="0" w:name="_GoBack"/>
      <w:bookmarkEnd w:id="0"/>
      <w:r w:rsid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587368" w:rsidRPr="00844F81" w:rsidRDefault="00587368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проведения к</w:t>
      </w: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046D6A"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урса</w:t>
      </w:r>
      <w:r w:rsidR="00046D6A"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4F81" w:rsidRDefault="00844F81" w:rsidP="00FF573D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46D6A"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</w:t>
      </w:r>
      <w:proofErr w:type="gramEnd"/>
      <w:r w:rsidR="00046D6A"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поддержка творческих обучающихся; </w:t>
      </w:r>
    </w:p>
    <w:p w:rsidR="00844F81" w:rsidRDefault="00844F81" w:rsidP="00FF573D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46D6A"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аспространения</w:t>
      </w:r>
      <w:proofErr w:type="gramEnd"/>
      <w:r w:rsidR="00046D6A"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лучшего опыта;</w:t>
      </w:r>
    </w:p>
    <w:p w:rsidR="00844F81" w:rsidRDefault="00844F81" w:rsidP="00FF573D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46D6A"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ормирования</w:t>
      </w:r>
      <w:proofErr w:type="gramEnd"/>
      <w:r w:rsidR="00046D6A"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потенциала подрастающего поколения;</w:t>
      </w:r>
    </w:p>
    <w:p w:rsidR="00844F81" w:rsidRPr="00844F81" w:rsidRDefault="00844F81" w:rsidP="00FF573D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46D6A" w:rsidRPr="00844F81">
        <w:rPr>
          <w:rFonts w:ascii="Times New Roman" w:hAnsi="Times New Roman" w:cs="Times New Roman"/>
          <w:sz w:val="28"/>
          <w:szCs w:val="28"/>
        </w:rPr>
        <w:t>ормирование</w:t>
      </w:r>
      <w:proofErr w:type="gramEnd"/>
      <w:r w:rsidR="00046D6A" w:rsidRPr="00844F81">
        <w:rPr>
          <w:rFonts w:ascii="Times New Roman" w:hAnsi="Times New Roman" w:cs="Times New Roman"/>
          <w:sz w:val="28"/>
          <w:szCs w:val="28"/>
        </w:rPr>
        <w:t xml:space="preserve"> активной жизненной позиции обучающихся посредством творчества;</w:t>
      </w:r>
    </w:p>
    <w:p w:rsidR="00046D6A" w:rsidRPr="00837BAA" w:rsidRDefault="00844F81" w:rsidP="00FF573D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046D6A" w:rsidRPr="00844F81">
        <w:rPr>
          <w:rFonts w:ascii="Times New Roman" w:hAnsi="Times New Roman" w:cs="Times New Roman"/>
          <w:sz w:val="28"/>
          <w:szCs w:val="28"/>
        </w:rPr>
        <w:t>тимулирование</w:t>
      </w:r>
      <w:proofErr w:type="gramEnd"/>
      <w:r w:rsidR="00046D6A" w:rsidRPr="00844F81">
        <w:rPr>
          <w:rFonts w:ascii="Times New Roman" w:hAnsi="Times New Roman" w:cs="Times New Roman"/>
          <w:sz w:val="28"/>
          <w:szCs w:val="28"/>
        </w:rPr>
        <w:t xml:space="preserve"> развития креативного мышления, творческого самовыражения.</w:t>
      </w:r>
    </w:p>
    <w:p w:rsidR="00837BAA" w:rsidRPr="00844F81" w:rsidRDefault="00837BAA" w:rsidP="00837BAA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D6A" w:rsidRPr="001D5B52" w:rsidRDefault="00046D6A" w:rsidP="00837BA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8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рганизаторы к</w:t>
      </w: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9459BB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046D6A"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Администрации Турочакского района МО «Турочакский район»</w:t>
      </w:r>
      <w:r w:rsidR="00B8748F"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BAA" w:rsidRPr="00B8748F" w:rsidRDefault="00837BAA" w:rsidP="00837BAA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9BB" w:rsidRPr="001D5B52" w:rsidRDefault="00046D6A" w:rsidP="00837BA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8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редмет и участники к</w:t>
      </w: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046D6A" w:rsidRDefault="00484ACF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</w:t>
      </w:r>
      <w:r w:rsidR="00046D6A" w:rsidRPr="0004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принимаются работы, выполненные в любой технике прикладного, декоративно-прикладного искусства, рисунка, проекта. </w:t>
      </w:r>
    </w:p>
    <w:p w:rsidR="00046D6A" w:rsidRDefault="001D5B52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 конкурса может быть ребенок или детский коллектив. Возраст детей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512F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школы (5</w:t>
      </w:r>
      <w:r w:rsidRPr="0094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1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Pr="0094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классы).</w:t>
      </w:r>
    </w:p>
    <w:p w:rsidR="00837BAA" w:rsidRPr="00046D6A" w:rsidRDefault="00837BAA" w:rsidP="00837BAA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9BB" w:rsidRPr="001D5B52" w:rsidRDefault="009459BB" w:rsidP="00837BA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участия</w:t>
      </w:r>
      <w:r w:rsidR="0048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="00B87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1D5B52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предоставляется в виде фотографии или сканированного изображения формата JPG, проекта. </w:t>
      </w:r>
    </w:p>
    <w:p w:rsidR="001D5B52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работ на конкурс закрывается, когда количество принятых работ достигло от 10 до 15. </w:t>
      </w:r>
    </w:p>
    <w:p w:rsidR="001D5B52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приема работ жюри оценивает поступившие на конкурс работы. Срок работы жюри –10 дней. </w:t>
      </w:r>
    </w:p>
    <w:p w:rsidR="001D5B52" w:rsidRDefault="001D5B52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приема работ начинается прием работ на новый этап конкурса.</w:t>
      </w:r>
    </w:p>
    <w:p w:rsidR="001D5B52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одного участника разрешается публикация не более 1 работы на одном этапе конкурса. </w:t>
      </w:r>
    </w:p>
    <w:p w:rsidR="001D5B52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работа отправляется отдельным файлом. </w:t>
      </w:r>
    </w:p>
    <w:p w:rsidR="001D5B52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каждую работу заполняется отдельная заявка. </w:t>
      </w:r>
    </w:p>
    <w:p w:rsidR="001D5B52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Участие в конкурсе бесплатное. </w:t>
      </w:r>
    </w:p>
    <w:p w:rsidR="009459BB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конкурсе предполагает согласие автора и(или) его законных представителей на бессрочную публикацию своих материалов и личной информации, указанной в заявке, на страницах сайта. </w:t>
      </w:r>
    </w:p>
    <w:p w:rsidR="00FF573D" w:rsidRPr="001D5B52" w:rsidRDefault="00FF573D" w:rsidP="00FF573D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B52" w:rsidRPr="001D5B52" w:rsidRDefault="00B8748F" w:rsidP="00837BA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работ</w:t>
      </w:r>
    </w:p>
    <w:p w:rsidR="001D5B52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предоставляется в виде фотографии или сканированного изображения. </w:t>
      </w:r>
    </w:p>
    <w:p w:rsidR="001D5B52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Файл может содержать только изображение работы. </w:t>
      </w:r>
    </w:p>
    <w:p w:rsidR="001D5B52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может быть представлено только в формате JPG.</w:t>
      </w:r>
    </w:p>
    <w:p w:rsidR="009459BB" w:rsidRPr="001D5B52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углу работы до фотографирования должен быть прикреплен ярлык (бумажный) с данными участника и работы:</w:t>
      </w:r>
    </w:p>
    <w:p w:rsidR="001D5B52" w:rsidRDefault="009459BB" w:rsidP="00FF573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работы;</w:t>
      </w:r>
    </w:p>
    <w:p w:rsidR="001D5B52" w:rsidRDefault="009459BB" w:rsidP="00FF573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имя автора;</w:t>
      </w:r>
    </w:p>
    <w:p w:rsidR="001D5B52" w:rsidRDefault="009459BB" w:rsidP="00FF573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proofErr w:type="gramEnd"/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(в годах);</w:t>
      </w:r>
    </w:p>
    <w:p w:rsidR="001D5B52" w:rsidRDefault="009459BB" w:rsidP="00FF573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9BB" w:rsidRPr="001D5B52" w:rsidRDefault="009459BB" w:rsidP="00FF573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руководителя. </w:t>
      </w:r>
    </w:p>
    <w:p w:rsidR="001D5B52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на ярлыке должен четко читаться и соответствовать данным участника. Ярлык должен быть приложен к работе, а не сделан в графическом редакторе поверх готовой фотографии.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DED"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БЕЗ ЯРЛЫКА НЕ РАССМАТРИВАЮТСЯ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B52" w:rsidRPr="00B8748F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Несовпадение данных в заявке и в работе, орфографические и грамматические ошибки могут служить причиной отказа в приеме работы или снятии уже присланной работы с конкурса. </w:t>
      </w:r>
    </w:p>
    <w:p w:rsidR="009459BB" w:rsidRPr="001D5B52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не допускаются работы:</w:t>
      </w:r>
    </w:p>
    <w:p w:rsidR="001D5B52" w:rsidRDefault="009459BB" w:rsidP="00FF573D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рекламу торговых марок в любом виде;</w:t>
      </w:r>
    </w:p>
    <w:p w:rsidR="001D5B52" w:rsidRDefault="009459BB" w:rsidP="00FF573D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способные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нарушить этические нормы;</w:t>
      </w:r>
    </w:p>
    <w:p w:rsidR="001D5B52" w:rsidRDefault="009459BB" w:rsidP="00FF573D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срисовки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известных иллюстраций и раскрасок;</w:t>
      </w:r>
    </w:p>
    <w:p w:rsidR="001D5B52" w:rsidRDefault="009459BB" w:rsidP="00FF573D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соответствующие уровню возраста участника;</w:t>
      </w:r>
    </w:p>
    <w:p w:rsidR="001D5B52" w:rsidRDefault="009459BB" w:rsidP="00FF573D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фотографией работы, повернутой на бок;</w:t>
      </w:r>
    </w:p>
    <w:p w:rsidR="001D5B52" w:rsidRDefault="009459BB" w:rsidP="00FF573D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некачественной фотографией работы;</w:t>
      </w:r>
    </w:p>
    <w:p w:rsidR="001D5B52" w:rsidRDefault="009459BB" w:rsidP="00FF573D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ярлыка;</w:t>
      </w:r>
    </w:p>
    <w:p w:rsidR="009459BB" w:rsidRPr="001D5B52" w:rsidRDefault="009459BB" w:rsidP="00FF573D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некорректно заполненными данными. </w:t>
      </w:r>
    </w:p>
    <w:p w:rsidR="00B8748F" w:rsidRDefault="009459BB" w:rsidP="00837BA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Неправильно оформленные работы и заявка могут служить причиной для снятия работы с конкурса по решению жюри на любом этапе. Выявленный плагиат становится причиной для блокирования работы с пометкой «Плагиат» даже после подведения итогов. </w:t>
      </w:r>
    </w:p>
    <w:p w:rsidR="00837BAA" w:rsidRDefault="00837BAA" w:rsidP="00837BAA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9BB" w:rsidRPr="00BE6BB2" w:rsidRDefault="009459BB" w:rsidP="00837BA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</w:t>
      </w:r>
      <w:r w:rsidR="00837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конкурса и процедура отбора</w:t>
      </w:r>
    </w:p>
    <w:p w:rsidR="00BE6BB2" w:rsidRPr="00BE6BB2" w:rsidRDefault="00BE6BB2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Администрации Турочакского района МО «Турочакский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рабо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по организации и проведению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формирует конкурсную комиссию, которая определяет победителей и ин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участников об итогах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BE6BB2" w:rsidRDefault="00484ACF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Этапы к</w:t>
      </w:r>
      <w:r w:rsid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4DB2" w:rsidRDefault="009459BB" w:rsidP="00FF573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BE6B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D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 работ. Прием работ на конкурс закрывается при достижении количества принятых работ от 10 до 15. После окончания приема работ начинается прием работ на новый конкурс.</w:t>
      </w:r>
    </w:p>
    <w:p w:rsidR="00054DB2" w:rsidRDefault="009459BB" w:rsidP="00FF573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="00054D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ценивание работ.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приема работ жюри оценивает поступившие на конкурс работы. Срок работы жюри –10 дней.</w:t>
      </w:r>
    </w:p>
    <w:p w:rsidR="009459BB" w:rsidRDefault="009459BB" w:rsidP="00FF573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r w:rsidR="00054D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убликация результатов.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конкурса размещаются на странице конкурса не позднее чем через 10 дней после окончания приема работ. Поо</w:t>
      </w:r>
      <w:r w:rsid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щрение участников и победителей.</w:t>
      </w:r>
    </w:p>
    <w:p w:rsidR="00844F81" w:rsidRDefault="00484ACF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</w:t>
      </w:r>
      <w:r w:rsidR="009459BB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определяется победитель, лауреаты и участники. </w:t>
      </w:r>
    </w:p>
    <w:p w:rsidR="00054DB2" w:rsidRPr="00844F81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голосования жюри к</w:t>
      </w: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может быть закрыт без определения победителей и лауреатов.</w:t>
      </w:r>
    </w:p>
    <w:p w:rsidR="009459BB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получает бесплатный электронный диплом. Лауреаты</w:t>
      </w:r>
      <w:r w:rsid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бесплатный электронный диплом. Участники получают бесплатный электронный сертификат. </w:t>
      </w:r>
    </w:p>
    <w:p w:rsidR="00837BAA" w:rsidRDefault="00837BAA" w:rsidP="00837BAA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DB2" w:rsidRPr="00054DB2" w:rsidRDefault="00054DB2" w:rsidP="00837BA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информация </w:t>
      </w:r>
    </w:p>
    <w:p w:rsidR="00F81FF8" w:rsidRPr="00B8748F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организационного и методического хара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ктера по существу к</w:t>
      </w: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можно задать по телефону </w:t>
      </w:r>
      <w:r w:rsidR="00FF573D">
        <w:rPr>
          <w:rFonts w:ascii="Times New Roman" w:eastAsia="Times New Roman" w:hAnsi="Times New Roman" w:cs="Times New Roman"/>
          <w:sz w:val="28"/>
          <w:szCs w:val="28"/>
          <w:lang w:eastAsia="ru-RU"/>
        </w:rPr>
        <w:t>8 (38843)</w:t>
      </w: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22-4-79 </w:t>
      </w:r>
      <w:r w:rsidR="00FF5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Казанцевой Алене Валерьевне.</w:t>
      </w:r>
    </w:p>
    <w:sectPr w:rsidR="00F81FF8" w:rsidRPr="00B8748F" w:rsidSect="00B8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4848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72E62A4"/>
    <w:multiLevelType w:val="hybridMultilevel"/>
    <w:tmpl w:val="E73479AC"/>
    <w:lvl w:ilvl="0" w:tplc="593CAB0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1ADC1D21"/>
    <w:multiLevelType w:val="hybridMultilevel"/>
    <w:tmpl w:val="6836722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BD90A8B"/>
    <w:multiLevelType w:val="multilevel"/>
    <w:tmpl w:val="42528E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4">
    <w:nsid w:val="32661EEA"/>
    <w:multiLevelType w:val="hybridMultilevel"/>
    <w:tmpl w:val="45F08C78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7D2988"/>
    <w:multiLevelType w:val="multilevel"/>
    <w:tmpl w:val="07B04E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5A8092C"/>
    <w:multiLevelType w:val="hybridMultilevel"/>
    <w:tmpl w:val="05BC4BB6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7">
    <w:nsid w:val="55EE45FF"/>
    <w:multiLevelType w:val="hybridMultilevel"/>
    <w:tmpl w:val="FDC053E2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58190000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8893D89"/>
    <w:multiLevelType w:val="hybridMultilevel"/>
    <w:tmpl w:val="E4C84C2E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9461BC7"/>
    <w:multiLevelType w:val="multilevel"/>
    <w:tmpl w:val="A4AE33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52" w:hanging="2160"/>
      </w:pPr>
      <w:rPr>
        <w:rFonts w:hint="default"/>
      </w:rPr>
    </w:lvl>
  </w:abstractNum>
  <w:abstractNum w:abstractNumId="11">
    <w:nsid w:val="626E540D"/>
    <w:multiLevelType w:val="hybridMultilevel"/>
    <w:tmpl w:val="6ACA2090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9B85AC2"/>
    <w:multiLevelType w:val="hybridMultilevel"/>
    <w:tmpl w:val="77D0E1F6"/>
    <w:lvl w:ilvl="0" w:tplc="593CAB02">
      <w:start w:val="1"/>
      <w:numFmt w:val="bullet"/>
      <w:lvlText w:val=""/>
      <w:lvlJc w:val="left"/>
      <w:pPr>
        <w:ind w:left="2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CAB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2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3D"/>
    <w:rsid w:val="00046D6A"/>
    <w:rsid w:val="00054DB2"/>
    <w:rsid w:val="001D5B52"/>
    <w:rsid w:val="00373DED"/>
    <w:rsid w:val="00484ACF"/>
    <w:rsid w:val="00512F48"/>
    <w:rsid w:val="00587368"/>
    <w:rsid w:val="007C563D"/>
    <w:rsid w:val="00837BAA"/>
    <w:rsid w:val="00844F81"/>
    <w:rsid w:val="009459BB"/>
    <w:rsid w:val="00A008D9"/>
    <w:rsid w:val="00B8748F"/>
    <w:rsid w:val="00BE6BB2"/>
    <w:rsid w:val="00F81FF8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AC6CE-537C-440F-838D-63ED6494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71FC6-52FC-4A3A-8618-3F9125C6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2019-06-17T09:29:00Z</cp:lastPrinted>
  <dcterms:created xsi:type="dcterms:W3CDTF">2019-06-17T07:46:00Z</dcterms:created>
  <dcterms:modified xsi:type="dcterms:W3CDTF">2019-06-18T08:51:00Z</dcterms:modified>
</cp:coreProperties>
</file>